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EB0" w:rsidRPr="00923EB0" w:rsidRDefault="00923EB0" w:rsidP="00923EB0">
      <w:pPr>
        <w:spacing w:line="360" w:lineRule="auto"/>
        <w:jc w:val="center"/>
        <w:rPr>
          <w:rFonts w:eastAsia="黑体"/>
          <w:sz w:val="32"/>
          <w:szCs w:val="32"/>
        </w:rPr>
      </w:pPr>
      <w:r w:rsidRPr="00923EB0">
        <w:rPr>
          <w:rFonts w:eastAsia="黑体" w:hint="eastAsia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二十</w:t>
      </w:r>
      <w:r w:rsidRPr="00923EB0">
        <w:rPr>
          <w:rFonts w:eastAsia="黑体" w:hint="eastAsia"/>
          <w:sz w:val="32"/>
          <w:szCs w:val="32"/>
        </w:rPr>
        <w:t>届中国公共关系行业最佳案例大赛评委名单</w:t>
      </w:r>
    </w:p>
    <w:p w:rsidR="008D0DA0" w:rsidRDefault="00923EB0" w:rsidP="00923EB0">
      <w:pPr>
        <w:jc w:val="center"/>
        <w:rPr>
          <w:rFonts w:eastAsia="黑体"/>
        </w:rPr>
      </w:pPr>
      <w:r w:rsidRPr="00923EB0">
        <w:rPr>
          <w:rFonts w:eastAsia="黑体" w:hint="eastAsia"/>
        </w:rPr>
        <w:t>（按姓名拼音首字母排序）</w:t>
      </w:r>
    </w:p>
    <w:p w:rsidR="007E6FF1" w:rsidRDefault="007E6FF1" w:rsidP="00923EB0">
      <w:pPr>
        <w:jc w:val="center"/>
        <w:rPr>
          <w:rFonts w:eastAsia="黑体"/>
        </w:rPr>
      </w:pPr>
    </w:p>
    <w:p w:rsidR="00000508" w:rsidRDefault="00000508" w:rsidP="00000508">
      <w:pPr>
        <w:spacing w:line="360" w:lineRule="auto"/>
        <w:rPr>
          <w:rFonts w:ascii="Arial" w:eastAsia="宋体" w:hAnsi="Arial"/>
          <w:sz w:val="24"/>
        </w:rPr>
      </w:pPr>
    </w:p>
    <w:p w:rsidR="00D15863" w:rsidRPr="007308B8" w:rsidRDefault="00D15863" w:rsidP="00CD2AA5">
      <w:pPr>
        <w:spacing w:line="408" w:lineRule="auto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 xml:space="preserve">1.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 w:hint="eastAsia"/>
          <w:sz w:val="24"/>
        </w:rPr>
        <w:t>董</w:t>
      </w:r>
      <w:r w:rsidRPr="007308B8">
        <w:rPr>
          <w:rFonts w:ascii="Times New Roman" w:eastAsia="宋体" w:hAnsi="Times New Roman" w:hint="eastAsia"/>
          <w:sz w:val="24"/>
        </w:rPr>
        <w:t xml:space="preserve">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proofErr w:type="gramStart"/>
      <w:r w:rsidRPr="007308B8">
        <w:rPr>
          <w:rFonts w:ascii="Times New Roman" w:eastAsia="宋体" w:hAnsi="Times New Roman" w:hint="eastAsia"/>
          <w:sz w:val="24"/>
        </w:rPr>
        <w:t>斌</w:t>
      </w:r>
      <w:proofErr w:type="gramEnd"/>
      <w:r w:rsidRPr="007308B8">
        <w:rPr>
          <w:rFonts w:ascii="Times New Roman" w:eastAsia="宋体" w:hAnsi="Times New Roman" w:hint="eastAsia"/>
          <w:sz w:val="24"/>
        </w:rPr>
        <w:t xml:space="preserve">  </w:t>
      </w:r>
      <w:r w:rsidR="006D66C6" w:rsidRPr="006D66C6">
        <w:rPr>
          <w:rFonts w:ascii="Times New Roman" w:eastAsia="宋体" w:hAnsi="Times New Roman" w:hint="eastAsia"/>
          <w:sz w:val="24"/>
        </w:rPr>
        <w:t>科大讯飞股份有限公司品牌市场中心副总经理</w:t>
      </w:r>
    </w:p>
    <w:p w:rsidR="00D15863" w:rsidRPr="007308B8" w:rsidRDefault="00FD1952" w:rsidP="00CD2AA5">
      <w:pPr>
        <w:spacing w:line="408" w:lineRule="auto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2.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 w:hint="eastAsia"/>
          <w:sz w:val="24"/>
        </w:rPr>
        <w:t>冯雪梅</w:t>
      </w:r>
      <w:r w:rsidR="00D15863" w:rsidRPr="007308B8">
        <w:rPr>
          <w:rFonts w:ascii="Times New Roman" w:eastAsia="宋体" w:hAnsi="Times New Roman" w:hint="eastAsia"/>
          <w:sz w:val="24"/>
        </w:rPr>
        <w:t xml:space="preserve"> </w:t>
      </w:r>
      <w:r w:rsidR="00D15863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 w:hint="eastAsia"/>
          <w:sz w:val="24"/>
        </w:rPr>
        <w:t>中国青年报编委、新媒体运营总监</w:t>
      </w:r>
    </w:p>
    <w:p w:rsidR="00D15863" w:rsidRPr="007308B8" w:rsidRDefault="00FD1952" w:rsidP="00CD2AA5">
      <w:pPr>
        <w:spacing w:line="408" w:lineRule="auto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 xml:space="preserve">3.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 w:hint="eastAsia"/>
          <w:sz w:val="24"/>
        </w:rPr>
        <w:t>宫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</w:t>
      </w:r>
      <w:r w:rsidR="00D15863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/>
          <w:sz w:val="24"/>
        </w:rPr>
        <w:t>贺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 </w:t>
      </w:r>
      <w:r w:rsidR="00D15863" w:rsidRPr="007308B8">
        <w:rPr>
          <w:rFonts w:ascii="Times New Roman" w:eastAsia="宋体" w:hAnsi="Times New Roman" w:hint="eastAsia"/>
          <w:sz w:val="24"/>
        </w:rPr>
        <w:t>中国人民大学新闻学院教授、传播系副主任</w:t>
      </w:r>
    </w:p>
    <w:p w:rsidR="00D15863" w:rsidRPr="007308B8" w:rsidRDefault="00FD1952" w:rsidP="00CD2AA5">
      <w:pPr>
        <w:spacing w:line="408" w:lineRule="auto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 xml:space="preserve">4.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 w:hint="eastAsia"/>
          <w:sz w:val="24"/>
        </w:rPr>
        <w:t>郭惠民</w:t>
      </w:r>
      <w:r w:rsidR="00D15863" w:rsidRPr="007308B8">
        <w:rPr>
          <w:rFonts w:ascii="Times New Roman" w:eastAsia="宋体" w:hAnsi="Times New Roman" w:hint="eastAsia"/>
          <w:sz w:val="24"/>
        </w:rPr>
        <w:t xml:space="preserve">  </w:t>
      </w:r>
      <w:r w:rsidR="00D15863" w:rsidRPr="007308B8">
        <w:rPr>
          <w:rFonts w:ascii="Times New Roman" w:eastAsia="宋体" w:hAnsi="Times New Roman" w:hint="eastAsia"/>
          <w:sz w:val="24"/>
        </w:rPr>
        <w:t>中国国际公共关系协会副会长、大赛评委会主任</w:t>
      </w:r>
    </w:p>
    <w:p w:rsidR="00D15863" w:rsidRPr="007308B8" w:rsidRDefault="00FD1952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 xml:space="preserve">5.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 w:hint="eastAsia"/>
          <w:sz w:val="24"/>
        </w:rPr>
        <w:t>何</w:t>
      </w:r>
      <w:r w:rsidR="00D15863" w:rsidRPr="007308B8">
        <w:rPr>
          <w:rFonts w:ascii="Times New Roman" w:eastAsia="宋体" w:hAnsi="Times New Roman"/>
          <w:sz w:val="24"/>
        </w:rPr>
        <w:t xml:space="preserve">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/>
          <w:sz w:val="24"/>
        </w:rPr>
        <w:t>辉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 </w:t>
      </w:r>
      <w:r w:rsidR="00D15863" w:rsidRPr="007308B8">
        <w:rPr>
          <w:rFonts w:ascii="Times New Roman" w:eastAsia="宋体" w:hAnsi="Times New Roman" w:hint="eastAsia"/>
          <w:sz w:val="24"/>
        </w:rPr>
        <w:t>北京外国语大学国际新闻与传播教授，博士生导师，北外图书馆党组织书记</w:t>
      </w:r>
      <w:r w:rsidR="00D15863" w:rsidRPr="007308B8">
        <w:rPr>
          <w:rFonts w:ascii="Times New Roman" w:eastAsia="宋体" w:hAnsi="Times New Roman" w:hint="eastAsia"/>
          <w:sz w:val="24"/>
        </w:rPr>
        <w:t xml:space="preserve">  </w:t>
      </w:r>
    </w:p>
    <w:p w:rsidR="00D15863" w:rsidRPr="007308B8" w:rsidRDefault="00FD1952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 xml:space="preserve">6.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 w:hint="eastAsia"/>
          <w:sz w:val="24"/>
        </w:rPr>
        <w:t>何镇飚</w:t>
      </w:r>
      <w:r w:rsidR="00D15863" w:rsidRPr="007308B8">
        <w:rPr>
          <w:rFonts w:ascii="Times New Roman" w:eastAsia="宋体" w:hAnsi="Times New Roman" w:hint="eastAsia"/>
          <w:sz w:val="24"/>
        </w:rPr>
        <w:t xml:space="preserve">  </w:t>
      </w:r>
      <w:r w:rsidR="00D15863" w:rsidRPr="007308B8">
        <w:rPr>
          <w:rFonts w:ascii="Times New Roman" w:eastAsia="宋体" w:hAnsi="Times New Roman" w:hint="eastAsia"/>
          <w:sz w:val="24"/>
        </w:rPr>
        <w:t>浙大宁波理工学院教授，传媒与法学院学术委员会主任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 w:hint="eastAsia"/>
          <w:sz w:val="24"/>
        </w:rPr>
        <w:t xml:space="preserve">7.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 w:hint="eastAsia"/>
          <w:sz w:val="24"/>
        </w:rPr>
        <w:t>李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>曦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 </w:t>
      </w:r>
      <w:r w:rsidRPr="007308B8">
        <w:rPr>
          <w:rFonts w:ascii="Times New Roman" w:eastAsia="宋体" w:hAnsi="Times New Roman"/>
          <w:sz w:val="24"/>
        </w:rPr>
        <w:t>Page Society</w:t>
      </w:r>
      <w:r w:rsidRPr="007308B8">
        <w:rPr>
          <w:rFonts w:ascii="Times New Roman" w:eastAsia="宋体" w:hAnsi="Times New Roman"/>
          <w:sz w:val="24"/>
        </w:rPr>
        <w:t>中国市场高级顾问；京东集团原副总裁；索尼（中国）原副总裁、《公关战略》作者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 w:hint="eastAsia"/>
          <w:sz w:val="24"/>
        </w:rPr>
        <w:t xml:space="preserve">8.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 w:hint="eastAsia"/>
          <w:sz w:val="24"/>
        </w:rPr>
        <w:t>刘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>畅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 </w:t>
      </w:r>
      <w:r w:rsidRPr="007308B8">
        <w:rPr>
          <w:rFonts w:ascii="Times New Roman" w:eastAsia="宋体" w:hAnsi="Times New Roman" w:hint="eastAsia"/>
          <w:sz w:val="24"/>
        </w:rPr>
        <w:t>嘉吉投资中国区副总裁</w:t>
      </w:r>
    </w:p>
    <w:p w:rsidR="00D15863" w:rsidRPr="007308B8" w:rsidRDefault="00FD1952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 w:hint="eastAsia"/>
          <w:sz w:val="24"/>
        </w:rPr>
        <w:t xml:space="preserve">9. 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="00D15863" w:rsidRPr="007308B8">
        <w:rPr>
          <w:rFonts w:ascii="Times New Roman" w:eastAsia="宋体" w:hAnsi="Times New Roman" w:hint="eastAsia"/>
          <w:sz w:val="24"/>
        </w:rPr>
        <w:t>罗志勇</w:t>
      </w:r>
      <w:r w:rsidR="00D15863" w:rsidRPr="007308B8">
        <w:rPr>
          <w:rFonts w:ascii="Times New Roman" w:eastAsia="宋体" w:hAnsi="Times New Roman" w:hint="eastAsia"/>
          <w:sz w:val="24"/>
        </w:rPr>
        <w:t xml:space="preserve">  </w:t>
      </w:r>
      <w:r w:rsidR="00D15863" w:rsidRPr="007308B8">
        <w:rPr>
          <w:rFonts w:ascii="Times New Roman" w:eastAsia="宋体" w:hAnsi="Times New Roman" w:hint="eastAsia"/>
          <w:sz w:val="24"/>
        </w:rPr>
        <w:t>奥美公关北京董事总经理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 w:hint="eastAsia"/>
          <w:sz w:val="24"/>
        </w:rPr>
        <w:t>10</w:t>
      </w:r>
      <w:r w:rsidR="00CD2AA5" w:rsidRPr="007308B8">
        <w:rPr>
          <w:rFonts w:ascii="Times New Roman" w:eastAsia="宋体" w:hAnsi="Times New Roman" w:hint="eastAsia"/>
          <w:sz w:val="24"/>
        </w:rPr>
        <w:t>.</w:t>
      </w:r>
      <w:r w:rsidR="00CD2AA5"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 w:hint="eastAsia"/>
          <w:sz w:val="24"/>
        </w:rPr>
        <w:t>孟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>雷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 </w:t>
      </w:r>
      <w:r w:rsidRPr="007308B8">
        <w:rPr>
          <w:rFonts w:ascii="Times New Roman" w:eastAsia="宋体" w:hAnsi="Times New Roman" w:hint="eastAsia"/>
          <w:sz w:val="24"/>
        </w:rPr>
        <w:t>首都青年编辑记者协会会长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 w:hint="eastAsia"/>
          <w:sz w:val="24"/>
        </w:rPr>
        <w:t xml:space="preserve">11. </w:t>
      </w:r>
      <w:r w:rsidRPr="007308B8">
        <w:rPr>
          <w:rFonts w:ascii="Times New Roman" w:eastAsia="宋体" w:hAnsi="Times New Roman" w:hint="eastAsia"/>
          <w:sz w:val="24"/>
        </w:rPr>
        <w:t>商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>容</w:t>
      </w:r>
      <w:r w:rsidRPr="007308B8">
        <w:rPr>
          <w:rFonts w:ascii="Times New Roman" w:eastAsia="宋体" w:hAnsi="Times New Roman" w:hint="eastAsia"/>
          <w:sz w:val="24"/>
        </w:rPr>
        <w:t xml:space="preserve">   </w:t>
      </w:r>
      <w:r w:rsidRPr="007308B8">
        <w:rPr>
          <w:rFonts w:ascii="Times New Roman" w:eastAsia="宋体" w:hAnsi="Times New Roman" w:hint="eastAsia"/>
          <w:sz w:val="24"/>
        </w:rPr>
        <w:t>微软亚太研发集团运营传播及公共事务副总裁</w:t>
      </w:r>
    </w:p>
    <w:p w:rsidR="00D15863" w:rsidRPr="007308B8" w:rsidRDefault="00FD1952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 xml:space="preserve">12. </w:t>
      </w:r>
      <w:r w:rsidR="00D15863" w:rsidRPr="007308B8">
        <w:rPr>
          <w:rFonts w:ascii="Times New Roman" w:eastAsia="宋体" w:hAnsi="Times New Roman"/>
          <w:sz w:val="24"/>
        </w:rPr>
        <w:t>孙远辉</w:t>
      </w:r>
      <w:r w:rsidR="00D15863" w:rsidRPr="007308B8">
        <w:rPr>
          <w:rFonts w:ascii="Times New Roman" w:eastAsia="宋体" w:hAnsi="Times New Roman"/>
          <w:sz w:val="24"/>
        </w:rPr>
        <w:tab/>
      </w:r>
      <w:r w:rsidR="00D15863" w:rsidRPr="007308B8">
        <w:rPr>
          <w:rFonts w:ascii="Times New Roman" w:eastAsia="宋体" w:hAnsi="Times New Roman"/>
          <w:sz w:val="24"/>
        </w:rPr>
        <w:t>《国际公关》执行主编、中国公关网主编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13</w:t>
      </w:r>
      <w:r w:rsidR="00FD1952" w:rsidRPr="007308B8">
        <w:rPr>
          <w:rFonts w:ascii="Times New Roman" w:eastAsia="宋体" w:hAnsi="Times New Roman"/>
          <w:sz w:val="24"/>
        </w:rPr>
        <w:t xml:space="preserve">. </w:t>
      </w:r>
      <w:r w:rsidRPr="007308B8">
        <w:rPr>
          <w:rFonts w:ascii="Times New Roman" w:eastAsia="宋体" w:hAnsi="Times New Roman"/>
          <w:sz w:val="24"/>
        </w:rPr>
        <w:t>王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>薇</w:t>
      </w:r>
      <w:r w:rsidRPr="007308B8">
        <w:rPr>
          <w:rFonts w:ascii="Times New Roman" w:eastAsia="宋体" w:hAnsi="Times New Roman"/>
          <w:sz w:val="24"/>
        </w:rPr>
        <w:tab/>
      </w:r>
      <w:r w:rsidRPr="007308B8">
        <w:rPr>
          <w:rFonts w:ascii="Times New Roman" w:eastAsia="宋体" w:hAnsi="Times New Roman"/>
          <w:sz w:val="24"/>
        </w:rPr>
        <w:t>蓝色光标传播集团副总裁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14</w:t>
      </w:r>
      <w:r w:rsidR="00FD1952" w:rsidRPr="007308B8">
        <w:rPr>
          <w:rFonts w:ascii="Times New Roman" w:eastAsia="宋体" w:hAnsi="Times New Roman"/>
          <w:sz w:val="24"/>
        </w:rPr>
        <w:t xml:space="preserve">. </w:t>
      </w:r>
      <w:r w:rsidRPr="007308B8">
        <w:rPr>
          <w:rFonts w:ascii="Times New Roman" w:eastAsia="宋体" w:hAnsi="Times New Roman"/>
          <w:sz w:val="24"/>
        </w:rPr>
        <w:t>徐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>俊</w:t>
      </w:r>
      <w:r w:rsidRPr="007308B8">
        <w:rPr>
          <w:rFonts w:ascii="Times New Roman" w:eastAsia="宋体" w:hAnsi="Times New Roman"/>
          <w:sz w:val="24"/>
        </w:rPr>
        <w:tab/>
      </w:r>
      <w:r w:rsidRPr="007308B8">
        <w:rPr>
          <w:rFonts w:ascii="Times New Roman" w:eastAsia="宋体" w:hAnsi="Times New Roman"/>
          <w:sz w:val="24"/>
        </w:rPr>
        <w:t>资深策略传播专家、原伟达公关中国区</w:t>
      </w:r>
      <w:r w:rsidRPr="007308B8">
        <w:rPr>
          <w:rFonts w:ascii="Times New Roman" w:eastAsia="宋体" w:hAnsi="Times New Roman"/>
          <w:sz w:val="24"/>
        </w:rPr>
        <w:t>CEO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15</w:t>
      </w:r>
      <w:r w:rsidR="00CD2AA5" w:rsidRPr="007308B8">
        <w:rPr>
          <w:rFonts w:ascii="Times New Roman" w:eastAsia="宋体" w:hAnsi="Times New Roman"/>
          <w:sz w:val="24"/>
        </w:rPr>
        <w:t xml:space="preserve">. </w:t>
      </w:r>
      <w:r w:rsidRPr="007308B8">
        <w:rPr>
          <w:rFonts w:ascii="Times New Roman" w:eastAsia="宋体" w:hAnsi="Times New Roman"/>
          <w:sz w:val="24"/>
        </w:rPr>
        <w:t>徐润东</w:t>
      </w:r>
      <w:r w:rsidRPr="007308B8">
        <w:rPr>
          <w:rFonts w:ascii="Times New Roman" w:eastAsia="宋体" w:hAnsi="Times New Roman"/>
          <w:sz w:val="24"/>
        </w:rPr>
        <w:tab/>
      </w:r>
      <w:r w:rsidRPr="007308B8">
        <w:rPr>
          <w:rFonts w:ascii="Times New Roman" w:eastAsia="宋体" w:hAnsi="Times New Roman"/>
          <w:sz w:val="24"/>
        </w:rPr>
        <w:t>中国国际公共关系协会副秘书长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16</w:t>
      </w:r>
      <w:r w:rsidR="00CD2AA5" w:rsidRPr="007308B8">
        <w:rPr>
          <w:rFonts w:ascii="Times New Roman" w:eastAsia="宋体" w:hAnsi="Times New Roman"/>
          <w:sz w:val="24"/>
        </w:rPr>
        <w:t xml:space="preserve">. </w:t>
      </w:r>
      <w:r w:rsidRPr="007308B8">
        <w:rPr>
          <w:rFonts w:ascii="Times New Roman" w:eastAsia="宋体" w:hAnsi="Times New Roman"/>
          <w:sz w:val="24"/>
        </w:rPr>
        <w:t>杨伯宁</w:t>
      </w:r>
      <w:r w:rsidRPr="007308B8">
        <w:rPr>
          <w:rFonts w:ascii="Times New Roman" w:eastAsia="宋体" w:hAnsi="Times New Roman"/>
          <w:sz w:val="24"/>
        </w:rPr>
        <w:tab/>
      </w:r>
      <w:r w:rsidR="00D769F8" w:rsidRPr="00D769F8">
        <w:rPr>
          <w:rFonts w:ascii="Times New Roman" w:eastAsia="宋体" w:hAnsi="Times New Roman" w:hint="eastAsia"/>
          <w:sz w:val="24"/>
        </w:rPr>
        <w:t>原摩托罗拉、</w:t>
      </w:r>
      <w:r w:rsidR="00D769F8" w:rsidRPr="00D769F8">
        <w:rPr>
          <w:rFonts w:ascii="Times New Roman" w:eastAsia="宋体" w:hAnsi="Times New Roman"/>
          <w:sz w:val="24"/>
        </w:rPr>
        <w:t>NBA</w:t>
      </w:r>
      <w:r w:rsidR="00D769F8" w:rsidRPr="00D769F8">
        <w:rPr>
          <w:rFonts w:ascii="Times New Roman" w:eastAsia="宋体" w:hAnsi="Times New Roman"/>
          <w:sz w:val="24"/>
        </w:rPr>
        <w:t>、</w:t>
      </w:r>
      <w:r w:rsidR="00D769F8" w:rsidRPr="00D769F8">
        <w:rPr>
          <w:rFonts w:ascii="Times New Roman" w:eastAsia="宋体" w:hAnsi="Times New Roman"/>
          <w:sz w:val="24"/>
        </w:rPr>
        <w:t>SAP</w:t>
      </w:r>
      <w:r w:rsidR="00D769F8" w:rsidRPr="00D769F8">
        <w:rPr>
          <w:rFonts w:ascii="Times New Roman" w:eastAsia="宋体" w:hAnsi="Times New Roman"/>
          <w:sz w:val="24"/>
        </w:rPr>
        <w:t>和爱德曼公关高级总监</w:t>
      </w:r>
      <w:r w:rsidR="00D769F8" w:rsidRPr="00D769F8">
        <w:rPr>
          <w:rFonts w:ascii="Times New Roman" w:eastAsia="宋体" w:hAnsi="Times New Roman"/>
          <w:sz w:val="24"/>
        </w:rPr>
        <w:t>/</w:t>
      </w:r>
      <w:r w:rsidR="00D769F8" w:rsidRPr="00D769F8">
        <w:rPr>
          <w:rFonts w:ascii="Times New Roman" w:eastAsia="宋体" w:hAnsi="Times New Roman"/>
          <w:sz w:val="24"/>
        </w:rPr>
        <w:t>执行副总裁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17</w:t>
      </w:r>
      <w:r w:rsidR="00CD2AA5" w:rsidRPr="007308B8">
        <w:rPr>
          <w:rFonts w:ascii="Times New Roman" w:eastAsia="宋体" w:hAnsi="Times New Roman"/>
          <w:sz w:val="24"/>
        </w:rPr>
        <w:t xml:space="preserve">. </w:t>
      </w:r>
      <w:r w:rsidRPr="007308B8">
        <w:rPr>
          <w:rFonts w:ascii="Times New Roman" w:eastAsia="宋体" w:hAnsi="Times New Roman"/>
          <w:sz w:val="24"/>
        </w:rPr>
        <w:t>张</w:t>
      </w:r>
      <w:r w:rsidR="00CD2AA5" w:rsidRPr="007308B8">
        <w:rPr>
          <w:rFonts w:ascii="Times New Roman" w:eastAsia="宋体" w:hAnsi="Times New Roman" w:hint="eastAsia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 xml:space="preserve"> </w:t>
      </w:r>
      <w:r w:rsidRPr="007308B8">
        <w:rPr>
          <w:rFonts w:ascii="Times New Roman" w:eastAsia="宋体" w:hAnsi="Times New Roman"/>
          <w:sz w:val="24"/>
        </w:rPr>
        <w:t>蕾</w:t>
      </w:r>
      <w:r w:rsidRPr="007308B8">
        <w:rPr>
          <w:rFonts w:ascii="Times New Roman" w:eastAsia="宋体" w:hAnsi="Times New Roman"/>
          <w:sz w:val="24"/>
        </w:rPr>
        <w:tab/>
      </w:r>
      <w:r w:rsidRPr="007308B8">
        <w:rPr>
          <w:rFonts w:ascii="Times New Roman" w:eastAsia="宋体" w:hAnsi="Times New Roman"/>
          <w:sz w:val="24"/>
        </w:rPr>
        <w:t>拜耳大中华区传播副总裁</w:t>
      </w:r>
      <w:bookmarkStart w:id="0" w:name="_GoBack"/>
      <w:bookmarkEnd w:id="0"/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18</w:t>
      </w:r>
      <w:r w:rsidR="00CD2AA5" w:rsidRPr="007308B8">
        <w:rPr>
          <w:rFonts w:ascii="Times New Roman" w:eastAsia="宋体" w:hAnsi="Times New Roman"/>
          <w:sz w:val="24"/>
        </w:rPr>
        <w:t xml:space="preserve">. </w:t>
      </w:r>
      <w:r w:rsidRPr="007308B8">
        <w:rPr>
          <w:rFonts w:ascii="Times New Roman" w:eastAsia="宋体" w:hAnsi="Times New Roman"/>
          <w:sz w:val="24"/>
        </w:rPr>
        <w:t>张嘉欣</w:t>
      </w:r>
      <w:r w:rsidRPr="007308B8">
        <w:rPr>
          <w:rFonts w:ascii="Times New Roman" w:eastAsia="宋体" w:hAnsi="Times New Roman"/>
          <w:sz w:val="24"/>
        </w:rPr>
        <w:tab/>
      </w:r>
      <w:r w:rsidRPr="007308B8">
        <w:rPr>
          <w:rFonts w:ascii="Times New Roman" w:eastAsia="宋体" w:hAnsi="Times New Roman"/>
          <w:sz w:val="24"/>
        </w:rPr>
        <w:t>太古（中国）首席传讯官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19</w:t>
      </w:r>
      <w:r w:rsidR="00CD2AA5" w:rsidRPr="007308B8">
        <w:rPr>
          <w:rFonts w:ascii="Times New Roman" w:eastAsia="宋体" w:hAnsi="Times New Roman"/>
          <w:sz w:val="24"/>
        </w:rPr>
        <w:t xml:space="preserve">. </w:t>
      </w:r>
      <w:proofErr w:type="gramStart"/>
      <w:r w:rsidRPr="007308B8">
        <w:rPr>
          <w:rFonts w:ascii="Times New Roman" w:eastAsia="宋体" w:hAnsi="Times New Roman"/>
          <w:sz w:val="24"/>
        </w:rPr>
        <w:t>张庆园</w:t>
      </w:r>
      <w:proofErr w:type="gramEnd"/>
      <w:r w:rsidRPr="007308B8">
        <w:rPr>
          <w:rFonts w:ascii="Times New Roman" w:eastAsia="宋体" w:hAnsi="Times New Roman"/>
          <w:sz w:val="24"/>
        </w:rPr>
        <w:tab/>
      </w:r>
      <w:r w:rsidRPr="007308B8">
        <w:rPr>
          <w:rFonts w:ascii="Times New Roman" w:eastAsia="宋体" w:hAnsi="Times New Roman"/>
          <w:sz w:val="24"/>
        </w:rPr>
        <w:t>华南理工大学新闻与传播学院副院长，副教授</w:t>
      </w:r>
    </w:p>
    <w:p w:rsidR="00D15863" w:rsidRPr="007308B8" w:rsidRDefault="00D15863" w:rsidP="00CD2AA5">
      <w:pPr>
        <w:spacing w:line="408" w:lineRule="auto"/>
        <w:ind w:left="1380" w:hangingChars="575" w:hanging="1380"/>
        <w:rPr>
          <w:rFonts w:ascii="Times New Roman" w:eastAsia="宋体" w:hAnsi="Times New Roman"/>
          <w:sz w:val="24"/>
        </w:rPr>
      </w:pPr>
      <w:r w:rsidRPr="007308B8">
        <w:rPr>
          <w:rFonts w:ascii="Times New Roman" w:eastAsia="宋体" w:hAnsi="Times New Roman"/>
          <w:sz w:val="24"/>
        </w:rPr>
        <w:t>20</w:t>
      </w:r>
      <w:r w:rsidR="00CD2AA5" w:rsidRPr="007308B8">
        <w:rPr>
          <w:rFonts w:ascii="Times New Roman" w:eastAsia="宋体" w:hAnsi="Times New Roman"/>
          <w:sz w:val="24"/>
        </w:rPr>
        <w:t xml:space="preserve">. </w:t>
      </w:r>
      <w:r w:rsidRPr="007308B8">
        <w:rPr>
          <w:rFonts w:ascii="Times New Roman" w:eastAsia="宋体" w:hAnsi="Times New Roman"/>
          <w:sz w:val="24"/>
        </w:rPr>
        <w:t>赵新利</w:t>
      </w:r>
      <w:r w:rsidRPr="007308B8">
        <w:rPr>
          <w:rFonts w:ascii="Times New Roman" w:eastAsia="宋体" w:hAnsi="Times New Roman"/>
          <w:sz w:val="24"/>
        </w:rPr>
        <w:tab/>
      </w:r>
      <w:r w:rsidRPr="007308B8">
        <w:rPr>
          <w:rFonts w:ascii="Times New Roman" w:eastAsia="宋体" w:hAnsi="Times New Roman"/>
          <w:sz w:val="24"/>
        </w:rPr>
        <w:t>中国传媒大学广告学院院长、教授、博士生导师</w:t>
      </w:r>
    </w:p>
    <w:sectPr w:rsidR="00D15863" w:rsidRPr="007308B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A4B" w:rsidRDefault="00956A4B" w:rsidP="00923EB0">
      <w:r>
        <w:separator/>
      </w:r>
    </w:p>
  </w:endnote>
  <w:endnote w:type="continuationSeparator" w:id="0">
    <w:p w:rsidR="00956A4B" w:rsidRDefault="00956A4B" w:rsidP="00923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A4B" w:rsidRDefault="00956A4B" w:rsidP="00923EB0">
      <w:r>
        <w:separator/>
      </w:r>
    </w:p>
  </w:footnote>
  <w:footnote w:type="continuationSeparator" w:id="0">
    <w:p w:rsidR="00956A4B" w:rsidRDefault="00956A4B" w:rsidP="00923E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EB0" w:rsidRDefault="00923EB0" w:rsidP="00923EB0">
    <w:pPr>
      <w:pStyle w:val="a3"/>
      <w:jc w:val="both"/>
    </w:pPr>
    <w:r w:rsidRPr="003D175A">
      <w:rPr>
        <w:rFonts w:ascii="宋体" w:eastAsia="宋体" w:hAnsi="宋体" w:hint="eastAsia"/>
        <w:noProof/>
        <w:sz w:val="20"/>
      </w:rPr>
      <w:drawing>
        <wp:anchor distT="0" distB="0" distL="114300" distR="114300" simplePos="0" relativeHeight="251659264" behindDoc="1" locked="0" layoutInCell="1" allowOverlap="1" wp14:anchorId="413F3130" wp14:editId="304EDEDF">
          <wp:simplePos x="0" y="0"/>
          <wp:positionH relativeFrom="margin">
            <wp:posOffset>4398010</wp:posOffset>
          </wp:positionH>
          <wp:positionV relativeFrom="page">
            <wp:posOffset>327025</wp:posOffset>
          </wp:positionV>
          <wp:extent cx="1051560" cy="35052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300-1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1560" cy="350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3EB0">
      <w:rPr>
        <w:rFonts w:hint="eastAsia"/>
      </w:rPr>
      <w:t>中国国际公共关系协会</w:t>
    </w:r>
    <w:r w:rsidRPr="00923EB0">
      <w:tab/>
    </w:r>
    <w:r w:rsidRPr="00923EB0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3FE"/>
    <w:rsid w:val="00000508"/>
    <w:rsid w:val="001643FE"/>
    <w:rsid w:val="001E0A3C"/>
    <w:rsid w:val="00432B09"/>
    <w:rsid w:val="004A4FC2"/>
    <w:rsid w:val="004E7663"/>
    <w:rsid w:val="005F61B8"/>
    <w:rsid w:val="006D66C6"/>
    <w:rsid w:val="007308B8"/>
    <w:rsid w:val="007E1F9A"/>
    <w:rsid w:val="007E6FF1"/>
    <w:rsid w:val="008529D9"/>
    <w:rsid w:val="008D0DA0"/>
    <w:rsid w:val="00923EB0"/>
    <w:rsid w:val="00956A4B"/>
    <w:rsid w:val="00996325"/>
    <w:rsid w:val="00CD2AA5"/>
    <w:rsid w:val="00D15863"/>
    <w:rsid w:val="00D769F8"/>
    <w:rsid w:val="00D82B04"/>
    <w:rsid w:val="00FD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D8CF4D"/>
  <w15:chartTrackingRefBased/>
  <w15:docId w15:val="{717FC33C-E5F5-4F0C-91CE-C31013B96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3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3E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3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3E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2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8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Huo</dc:creator>
  <cp:keywords/>
  <dc:description/>
  <cp:lastModifiedBy>Sophie Huo</cp:lastModifiedBy>
  <cp:revision>9</cp:revision>
  <dcterms:created xsi:type="dcterms:W3CDTF">2024-10-15T01:59:00Z</dcterms:created>
  <dcterms:modified xsi:type="dcterms:W3CDTF">2024-12-09T02:31:00Z</dcterms:modified>
</cp:coreProperties>
</file>